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D9" w:rsidRPr="006D09D9" w:rsidRDefault="006D09D9" w:rsidP="006D09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D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Брейн-ринг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сценарій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для 8-х </w:t>
      </w: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класів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>)</w:t>
      </w:r>
    </w:p>
    <w:p w:rsidR="006D09D9" w:rsidRPr="006D09D9" w:rsidRDefault="006D09D9" w:rsidP="006D09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Передмова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>:</w:t>
      </w:r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9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придумують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емблеми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з математики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20).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 день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передані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ведучому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відповідями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до них.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Вступне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ведучих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.)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зібрались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proofErr w:type="gramStart"/>
      <w:r w:rsidRPr="006D09D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>ідками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незвичайного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поєдинку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.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будете не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9D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>ідками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веселих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.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дума</w:t>
      </w:r>
      <w:proofErr w:type="gramStart"/>
      <w:r w:rsidRPr="006D09D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 xml:space="preserve"> що математика наука суха і нудна.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переконати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вас в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протилежному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.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ab/>
        <w:t xml:space="preserve">І так,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ерудита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не одного, а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цілу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команду. До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Вони вже давно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рвуться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9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.</w:t>
      </w:r>
    </w:p>
    <w:p w:rsidR="006D09D9" w:rsidRPr="006D09D9" w:rsidRDefault="006D09D9" w:rsidP="006D09D9">
      <w:pPr>
        <w:spacing w:after="0" w:line="360" w:lineRule="auto"/>
        <w:ind w:left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?</w:t>
      </w:r>
    </w:p>
    <w:p w:rsidR="006D09D9" w:rsidRPr="006D09D9" w:rsidRDefault="006D09D9" w:rsidP="006D09D9">
      <w:pPr>
        <w:spacing w:after="0" w:line="360" w:lineRule="auto"/>
        <w:ind w:left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на сцену!</w:t>
      </w:r>
    </w:p>
    <w:p w:rsidR="006D09D9" w:rsidRPr="006D09D9" w:rsidRDefault="006D09D9" w:rsidP="006D09D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команд.)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ab/>
        <w:t xml:space="preserve">І так,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за накалом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нічим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6D09D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А тому за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традицією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приймемо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урочисту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клятву.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зачитує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клятви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.)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Урочиста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клятва</w:t>
      </w:r>
    </w:p>
    <w:p w:rsidR="006D09D9" w:rsidRPr="006D09D9" w:rsidRDefault="006D09D9" w:rsidP="006D09D9">
      <w:pPr>
        <w:spacing w:after="0" w:line="360" w:lineRule="auto"/>
        <w:ind w:left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урочисто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клянемось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недозволених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полюбити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суперника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як самого себе, не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сперечатися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загравати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болільниками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).</w:t>
      </w:r>
    </w:p>
    <w:p w:rsidR="006D09D9" w:rsidRPr="006D09D9" w:rsidRDefault="006D09D9" w:rsidP="006D09D9">
      <w:pPr>
        <w:spacing w:after="0" w:line="360" w:lineRule="auto"/>
        <w:ind w:left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порушу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клятву, то нехай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навіки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забуду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синуса,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згадаю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теорему </w:t>
      </w:r>
      <w:proofErr w:type="spellStart"/>
      <w:proofErr w:type="gramStart"/>
      <w:r w:rsidRPr="006D09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>іфагора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нехай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опитує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щоуроку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математики.</w:t>
      </w:r>
    </w:p>
    <w:p w:rsidR="006D09D9" w:rsidRPr="006D09D9" w:rsidRDefault="006D09D9" w:rsidP="006D09D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Команди</w:t>
      </w:r>
      <w:proofErr w:type="spellEnd"/>
    </w:p>
    <w:p w:rsidR="006D09D9" w:rsidRPr="006D09D9" w:rsidRDefault="006D09D9" w:rsidP="006D09D9">
      <w:pPr>
        <w:spacing w:after="0" w:line="36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Клянемось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!</w:t>
      </w:r>
    </w:p>
    <w:p w:rsidR="006D09D9" w:rsidRPr="006D09D9" w:rsidRDefault="006D09D9" w:rsidP="006D09D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сідають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парти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роздають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.)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залежати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від вас,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болільники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Від того, на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будете. Але в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змаганні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не можна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вигукувати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шепотіти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свистіти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D09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>ідказувати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нагородити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болільників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хорошу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9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має право і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зняти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члени або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болільники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порушуватимуть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.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бою ми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вислухаємо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proofErr w:type="gramStart"/>
      <w:r w:rsidRPr="006D09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>іфагорійської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природничих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академіка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Повчалкіна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.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Академік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Повчалкін</w:t>
      </w:r>
      <w:proofErr w:type="spellEnd"/>
    </w:p>
    <w:p w:rsidR="006D09D9" w:rsidRPr="006D09D9" w:rsidRDefault="006D09D9" w:rsidP="006D09D9">
      <w:pPr>
        <w:spacing w:after="0" w:line="360" w:lineRule="auto"/>
        <w:ind w:left="1410" w:hanging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b/>
          <w:sz w:val="28"/>
          <w:szCs w:val="28"/>
        </w:rPr>
        <w:tab/>
      </w:r>
      <w:r w:rsidRPr="006D09D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Вельмишановні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Вельмишановні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академіки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! Як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ще не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академіки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D09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 xml:space="preserve"> має значення.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вивчаєте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математику,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вже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9D9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науку.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дізнались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що один додати один – буде два. Що, </w:t>
      </w:r>
      <w:proofErr w:type="spellStart"/>
      <w:proofErr w:type="gramStart"/>
      <w:r w:rsidRPr="006D09D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вчили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? Абсолютно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Перший клас –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клас, в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вчать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6D09D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повторюють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складнішому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аж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академіками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.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Ким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9D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 xml:space="preserve"> стали, математика вам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знадобиться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академіки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успі</w:t>
      </w:r>
      <w:proofErr w:type="gramStart"/>
      <w:r w:rsidRPr="006D09D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6D09D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09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цариці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наук – математики.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ab/>
        <w:t xml:space="preserve">А ще скажу,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неправда, що математика любить людей сухих,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похмурих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справу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весело, з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посмішкою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То ж нехай і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вечі</w:t>
      </w:r>
      <w:proofErr w:type="gramStart"/>
      <w:r w:rsidRPr="006D09D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D09D9">
        <w:rPr>
          <w:rFonts w:ascii="Times New Roman" w:hAnsi="Times New Roman" w:cs="Times New Roman"/>
          <w:sz w:val="28"/>
          <w:szCs w:val="28"/>
        </w:rPr>
        <w:t xml:space="preserve"> буде веселим.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Наступну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лекцію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«Шпаргалка і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думки»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прочитає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магі</w:t>
      </w:r>
      <w:proofErr w:type="gramStart"/>
      <w:r w:rsidRPr="006D09D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математико-пристосовницьких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Магі</w:t>
      </w:r>
      <w:proofErr w:type="gramStart"/>
      <w:r w:rsidRPr="006D09D9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математико-пристосовницьких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наук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b/>
          <w:sz w:val="28"/>
          <w:szCs w:val="28"/>
        </w:rPr>
        <w:tab/>
      </w:r>
      <w:r w:rsidRPr="006D09D9">
        <w:rPr>
          <w:rFonts w:ascii="Times New Roman" w:hAnsi="Times New Roman" w:cs="Times New Roman"/>
          <w:sz w:val="28"/>
          <w:szCs w:val="28"/>
        </w:rPr>
        <w:t xml:space="preserve">Шпаргалка –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репродукція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виготовляється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екземплярі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і оперативного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09D9"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 xml:space="preserve"> загублена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думка.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Конструкція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екзаменатора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і того,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здає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екзамен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.</w:t>
      </w:r>
    </w:p>
    <w:p w:rsidR="006D09D9" w:rsidRPr="006D09D9" w:rsidRDefault="006D09D9" w:rsidP="006D09D9">
      <w:pPr>
        <w:spacing w:after="0" w:line="360" w:lineRule="auto"/>
        <w:ind w:left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старої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перевіреної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яка називається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6D09D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09D9">
        <w:rPr>
          <w:rFonts w:ascii="Times New Roman" w:hAnsi="Times New Roman" w:cs="Times New Roman"/>
          <w:sz w:val="28"/>
          <w:szCs w:val="28"/>
        </w:rPr>
        <w:t xml:space="preserve"> гармошкою.</w:t>
      </w:r>
    </w:p>
    <w:p w:rsidR="006D09D9" w:rsidRPr="006D09D9" w:rsidRDefault="006D09D9" w:rsidP="006D09D9">
      <w:pPr>
        <w:spacing w:after="0" w:line="360" w:lineRule="auto"/>
        <w:ind w:left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думки і </w:t>
      </w:r>
      <w:proofErr w:type="spellStart"/>
      <w:proofErr w:type="gramStart"/>
      <w:r w:rsidRPr="006D09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нова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рукописна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, яка називається «бомбою».</w:t>
      </w:r>
    </w:p>
    <w:p w:rsidR="006D09D9" w:rsidRPr="006D09D9" w:rsidRDefault="006D09D9" w:rsidP="006D09D9">
      <w:pPr>
        <w:spacing w:after="0" w:line="360" w:lineRule="auto"/>
        <w:ind w:left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шпаргалки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близькості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виготовленому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або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модифікуючи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гардероб.</w:t>
      </w:r>
    </w:p>
    <w:p w:rsidR="006D09D9" w:rsidRPr="006D09D9" w:rsidRDefault="006D09D9" w:rsidP="006D09D9">
      <w:pPr>
        <w:spacing w:after="0" w:line="360" w:lineRule="auto"/>
        <w:ind w:left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здає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екзамен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– знати порядок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шпаргалок і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рахувати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рук і тонкого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.</w:t>
      </w:r>
    </w:p>
    <w:p w:rsidR="006D09D9" w:rsidRDefault="006D09D9" w:rsidP="006D09D9">
      <w:pPr>
        <w:spacing w:after="0" w:line="360" w:lineRule="auto"/>
        <w:ind w:left="1410" w:hanging="141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09D9" w:rsidRDefault="006D09D9" w:rsidP="006D09D9">
      <w:pPr>
        <w:spacing w:after="0" w:line="360" w:lineRule="auto"/>
        <w:ind w:left="1410" w:hanging="141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09D9" w:rsidRPr="006D09D9" w:rsidRDefault="006D09D9" w:rsidP="006D09D9">
      <w:pPr>
        <w:spacing w:after="0" w:line="360" w:lineRule="auto"/>
        <w:ind w:left="1410" w:hanging="141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lastRenderedPageBreak/>
        <w:t>Ведучий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b/>
          <w:sz w:val="28"/>
          <w:szCs w:val="28"/>
        </w:rPr>
        <w:tab/>
      </w:r>
      <w:r w:rsidRPr="006D09D9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відведений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задач командами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сплинув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Отже, нехай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розпочнеться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!</w:t>
      </w:r>
    </w:p>
    <w:p w:rsidR="006D09D9" w:rsidRPr="006D09D9" w:rsidRDefault="006D09D9" w:rsidP="006D09D9">
      <w:pPr>
        <w:spacing w:after="0" w:line="360" w:lineRule="auto"/>
        <w:ind w:left="1410" w:hanging="141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09D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Брейн-ринг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>»</w:t>
      </w:r>
    </w:p>
    <w:p w:rsidR="006D09D9" w:rsidRPr="006D09D9" w:rsidRDefault="006D09D9" w:rsidP="006D09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09D9">
        <w:rPr>
          <w:rFonts w:ascii="Times New Roman" w:hAnsi="Times New Roman"/>
          <w:sz w:val="28"/>
          <w:szCs w:val="28"/>
        </w:rPr>
        <w:t>Команди викликають один одного по черзі.</w:t>
      </w:r>
    </w:p>
    <w:p w:rsidR="006D09D9" w:rsidRPr="006D09D9" w:rsidRDefault="006D09D9" w:rsidP="006D09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09D9">
        <w:rPr>
          <w:rFonts w:ascii="Times New Roman" w:hAnsi="Times New Roman"/>
          <w:sz w:val="28"/>
          <w:szCs w:val="28"/>
        </w:rPr>
        <w:t>Якщо викликана команда хоче відповідати, то вона виставляє доповідача, а інша – опонента для перевірки розв’язку.</w:t>
      </w:r>
    </w:p>
    <w:p w:rsidR="006D09D9" w:rsidRPr="006D09D9" w:rsidRDefault="006D09D9" w:rsidP="006D09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09D9">
        <w:rPr>
          <w:rFonts w:ascii="Times New Roman" w:hAnsi="Times New Roman"/>
          <w:sz w:val="28"/>
          <w:szCs w:val="28"/>
        </w:rPr>
        <w:t>Командам можуть даватися хвилинні перерви для допомоги доповідачу або опоненту.</w:t>
      </w:r>
    </w:p>
    <w:p w:rsidR="006D09D9" w:rsidRPr="006D09D9" w:rsidRDefault="006D09D9" w:rsidP="006D09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09D9">
        <w:rPr>
          <w:rFonts w:ascii="Times New Roman" w:hAnsi="Times New Roman"/>
          <w:sz w:val="28"/>
          <w:szCs w:val="28"/>
        </w:rPr>
        <w:t>Якщо викликана команда відмовилась відповідати, то команда, яка викликала, повинна сама розказати розв’язок задачі.</w:t>
      </w:r>
    </w:p>
    <w:p w:rsidR="006D09D9" w:rsidRPr="006D09D9" w:rsidRDefault="006D09D9" w:rsidP="006D09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09D9">
        <w:rPr>
          <w:rFonts w:ascii="Times New Roman" w:hAnsi="Times New Roman"/>
          <w:sz w:val="28"/>
          <w:szCs w:val="28"/>
        </w:rPr>
        <w:t>Команда може відмовитися робити наступний виклик (якщо в неї не залишилось розв’язків задач). Тоді інша команда отримує право розказати розв’язок будь-яких задач, що залишилися нерозібраними.</w:t>
      </w:r>
    </w:p>
    <w:p w:rsidR="006D09D9" w:rsidRPr="006D09D9" w:rsidRDefault="006D09D9" w:rsidP="006D09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09D9">
        <w:rPr>
          <w:rFonts w:ascii="Times New Roman" w:hAnsi="Times New Roman"/>
          <w:sz w:val="28"/>
          <w:szCs w:val="28"/>
        </w:rPr>
        <w:t xml:space="preserve">Кожна задача вартує 6 балів. За «чистий» розв’язок задачі дається 6 балів, а за «повне» </w:t>
      </w:r>
      <w:proofErr w:type="spellStart"/>
      <w:r w:rsidRPr="006D09D9">
        <w:rPr>
          <w:rFonts w:ascii="Times New Roman" w:hAnsi="Times New Roman"/>
          <w:sz w:val="28"/>
          <w:szCs w:val="28"/>
        </w:rPr>
        <w:t>опонування</w:t>
      </w:r>
      <w:proofErr w:type="spellEnd"/>
      <w:r w:rsidRPr="006D09D9">
        <w:rPr>
          <w:rFonts w:ascii="Times New Roman" w:hAnsi="Times New Roman"/>
          <w:sz w:val="28"/>
          <w:szCs w:val="28"/>
        </w:rPr>
        <w:t xml:space="preserve"> – 3 бали.</w:t>
      </w:r>
    </w:p>
    <w:p w:rsidR="006D09D9" w:rsidRPr="006D09D9" w:rsidRDefault="006D09D9" w:rsidP="006D09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09D9">
        <w:rPr>
          <w:rFonts w:ascii="Times New Roman" w:hAnsi="Times New Roman"/>
          <w:sz w:val="28"/>
          <w:szCs w:val="28"/>
        </w:rPr>
        <w:t xml:space="preserve">За гарний розв’язок або за гарне </w:t>
      </w:r>
      <w:proofErr w:type="spellStart"/>
      <w:r w:rsidRPr="006D09D9">
        <w:rPr>
          <w:rFonts w:ascii="Times New Roman" w:hAnsi="Times New Roman"/>
          <w:sz w:val="28"/>
          <w:szCs w:val="28"/>
        </w:rPr>
        <w:t>опонування</w:t>
      </w:r>
      <w:proofErr w:type="spellEnd"/>
      <w:r w:rsidRPr="006D09D9">
        <w:rPr>
          <w:rFonts w:ascii="Times New Roman" w:hAnsi="Times New Roman"/>
          <w:sz w:val="28"/>
          <w:szCs w:val="28"/>
        </w:rPr>
        <w:t xml:space="preserve"> журі може дати один преміальний бал.</w:t>
      </w:r>
    </w:p>
    <w:p w:rsidR="006D09D9" w:rsidRPr="006D09D9" w:rsidRDefault="006D09D9" w:rsidP="006D09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09D9">
        <w:rPr>
          <w:rFonts w:ascii="Times New Roman" w:hAnsi="Times New Roman"/>
          <w:sz w:val="28"/>
          <w:szCs w:val="28"/>
        </w:rPr>
        <w:t>Журі може оштрафувати команду за шум, за неетичну поведінку (1 бал).</w:t>
      </w:r>
    </w:p>
    <w:p w:rsidR="006D09D9" w:rsidRPr="006D09D9" w:rsidRDefault="006D09D9" w:rsidP="006D09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D09D9">
        <w:rPr>
          <w:rFonts w:ascii="Times New Roman" w:hAnsi="Times New Roman" w:cs="Times New Roman"/>
          <w:sz w:val="28"/>
          <w:szCs w:val="28"/>
          <w:u w:val="single"/>
        </w:rPr>
        <w:t>Конкурси</w:t>
      </w:r>
      <w:proofErr w:type="spellEnd"/>
      <w:r w:rsidRPr="006D09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D09D9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 w:rsidRPr="006D09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  <w:u w:val="single"/>
        </w:rPr>
        <w:t>болільників</w:t>
      </w:r>
      <w:proofErr w:type="spellEnd"/>
    </w:p>
    <w:p w:rsidR="006D09D9" w:rsidRPr="006D09D9" w:rsidRDefault="006D09D9" w:rsidP="006D09D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 xml:space="preserve">1) </w:t>
      </w:r>
      <w:r w:rsidRPr="006D09D9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gramStart"/>
      <w:r w:rsidRPr="006D09D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болільників</w:t>
      </w:r>
      <w:proofErr w:type="spellEnd"/>
    </w:p>
    <w:p w:rsidR="006D09D9" w:rsidRPr="006D09D9" w:rsidRDefault="006D09D9" w:rsidP="006D09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Перемагає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та команда,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чиї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болільники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назвуть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прислів’їв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скоромовок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D09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з числами.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:</w:t>
      </w:r>
    </w:p>
    <w:p w:rsidR="006D09D9" w:rsidRPr="006D09D9" w:rsidRDefault="006D09D9" w:rsidP="006D09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09D9">
        <w:rPr>
          <w:rFonts w:ascii="Times New Roman" w:hAnsi="Times New Roman"/>
          <w:sz w:val="28"/>
          <w:szCs w:val="28"/>
        </w:rPr>
        <w:t>Одна голова – добре, а дві – краще.</w:t>
      </w:r>
    </w:p>
    <w:p w:rsidR="006D09D9" w:rsidRPr="006D09D9" w:rsidRDefault="006D09D9" w:rsidP="006D09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09D9">
        <w:rPr>
          <w:rFonts w:ascii="Times New Roman" w:hAnsi="Times New Roman"/>
          <w:sz w:val="28"/>
          <w:szCs w:val="28"/>
        </w:rPr>
        <w:t>Сім раз відмір – один відріж.</w:t>
      </w:r>
    </w:p>
    <w:p w:rsidR="006D09D9" w:rsidRPr="006D09D9" w:rsidRDefault="006D09D9" w:rsidP="006D09D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активних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болільникі</w:t>
      </w:r>
      <w:proofErr w:type="gramStart"/>
      <w:r w:rsidRPr="006D09D9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6D09D9" w:rsidRPr="006D09D9" w:rsidRDefault="006D09D9" w:rsidP="006D09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одне слово (слова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відноситися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до математики!). Перший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болільник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повторює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слово і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добавляє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сво</w:t>
      </w:r>
      <w:proofErr w:type="gramStart"/>
      <w:r w:rsidRPr="006D09D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болільник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lastRenderedPageBreak/>
        <w:t>повторює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два перших слова і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добавляє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і т.д.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Виграє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назве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6D09D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09D9">
        <w:rPr>
          <w:rFonts w:ascii="Times New Roman" w:hAnsi="Times New Roman" w:cs="Times New Roman"/>
          <w:sz w:val="28"/>
          <w:szCs w:val="28"/>
        </w:rPr>
        <w:t>.</w:t>
      </w:r>
    </w:p>
    <w:p w:rsidR="006D09D9" w:rsidRPr="006D09D9" w:rsidRDefault="006D09D9" w:rsidP="006D09D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09D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Кожній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b/>
          <w:sz w:val="28"/>
          <w:szCs w:val="28"/>
        </w:rPr>
        <w:t>руці</w:t>
      </w:r>
      <w:proofErr w:type="spell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6D09D9">
        <w:rPr>
          <w:rFonts w:ascii="Times New Roman" w:hAnsi="Times New Roman" w:cs="Times New Roman"/>
          <w:b/>
          <w:sz w:val="28"/>
          <w:szCs w:val="28"/>
        </w:rPr>
        <w:t>своя</w:t>
      </w:r>
      <w:proofErr w:type="gramEnd"/>
      <w:r w:rsidRPr="006D09D9">
        <w:rPr>
          <w:rFonts w:ascii="Times New Roman" w:hAnsi="Times New Roman" w:cs="Times New Roman"/>
          <w:b/>
          <w:sz w:val="28"/>
          <w:szCs w:val="28"/>
        </w:rPr>
        <w:t xml:space="preserve"> робота»</w:t>
      </w:r>
    </w:p>
    <w:p w:rsidR="006D09D9" w:rsidRPr="006D09D9" w:rsidRDefault="006D09D9" w:rsidP="006D09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9D9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сцені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крейдою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ділять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 xml:space="preserve"> На сцену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болільників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6D09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крейду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накреслити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6D09D9">
        <w:rPr>
          <w:rFonts w:ascii="Times New Roman" w:hAnsi="Times New Roman" w:cs="Times New Roman"/>
          <w:sz w:val="28"/>
          <w:szCs w:val="28"/>
        </w:rPr>
        <w:t>трикутники</w:t>
      </w:r>
      <w:proofErr w:type="spellEnd"/>
      <w:r w:rsidRPr="006D09D9">
        <w:rPr>
          <w:rFonts w:ascii="Times New Roman" w:hAnsi="Times New Roman" w:cs="Times New Roman"/>
          <w:sz w:val="28"/>
          <w:szCs w:val="28"/>
        </w:rPr>
        <w:t>, а правою – три кола.</w:t>
      </w:r>
    </w:p>
    <w:p w:rsidR="0068297B" w:rsidRPr="006D09D9" w:rsidRDefault="0068297B" w:rsidP="006D09D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8297B" w:rsidRPr="006D09D9" w:rsidSect="00962AB7">
      <w:footerReference w:type="default" r:id="rId5"/>
      <w:pgSz w:w="11906" w:h="16838"/>
      <w:pgMar w:top="850" w:right="850" w:bottom="850" w:left="1417" w:header="708" w:footer="708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B7" w:rsidRDefault="0068297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9D9">
      <w:rPr>
        <w:noProof/>
      </w:rPr>
      <w:t>- 5 -</w:t>
    </w:r>
    <w:r>
      <w:fldChar w:fldCharType="end"/>
    </w:r>
  </w:p>
  <w:p w:rsidR="00962AB7" w:rsidRDefault="0068297B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47FC"/>
    <w:multiLevelType w:val="hybridMultilevel"/>
    <w:tmpl w:val="022CBFCC"/>
    <w:lvl w:ilvl="0" w:tplc="274CFA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C164A"/>
    <w:multiLevelType w:val="hybridMultilevel"/>
    <w:tmpl w:val="980CA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9D9"/>
    <w:rsid w:val="0068297B"/>
    <w:rsid w:val="006D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D9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footer"/>
    <w:basedOn w:val="a"/>
    <w:link w:val="a5"/>
    <w:uiPriority w:val="99"/>
    <w:unhideWhenUsed/>
    <w:rsid w:val="006D09D9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D09D9"/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</dc:creator>
  <cp:keywords/>
  <dc:description/>
  <cp:lastModifiedBy>Rika</cp:lastModifiedBy>
  <cp:revision>2</cp:revision>
  <dcterms:created xsi:type="dcterms:W3CDTF">2013-01-24T23:15:00Z</dcterms:created>
  <dcterms:modified xsi:type="dcterms:W3CDTF">2013-01-24T23:16:00Z</dcterms:modified>
</cp:coreProperties>
</file>